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3FDC" w14:textId="7317F351" w:rsidR="00F14678" w:rsidRPr="00232188" w:rsidRDefault="006C567B" w:rsidP="00736FB8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Пакет документов для подачи заявки на </w:t>
      </w:r>
      <w:r w:rsidR="009B46C1">
        <w:rPr>
          <w:b/>
          <w:bCs/>
          <w:sz w:val="24"/>
          <w:szCs w:val="24"/>
          <w:lang w:val="ru-RU"/>
        </w:rPr>
        <w:t>получение субсидии</w:t>
      </w:r>
      <w:r w:rsidR="00F36F5D" w:rsidRPr="00232188">
        <w:rPr>
          <w:b/>
          <w:bCs/>
          <w:sz w:val="24"/>
          <w:szCs w:val="24"/>
          <w:lang w:val="ru-RU"/>
        </w:rPr>
        <w:t xml:space="preserve">, </w:t>
      </w:r>
      <w:r w:rsidR="00912FBE" w:rsidRPr="00232188">
        <w:rPr>
          <w:b/>
          <w:bCs/>
          <w:sz w:val="24"/>
          <w:szCs w:val="24"/>
          <w:lang w:val="ru-RU"/>
        </w:rPr>
        <w:t>используя Личный кабинет на</w:t>
      </w:r>
      <w:r w:rsidR="0096208B" w:rsidRPr="00232188">
        <w:rPr>
          <w:b/>
          <w:bCs/>
          <w:sz w:val="24"/>
          <w:szCs w:val="24"/>
          <w:lang w:val="ru-RU"/>
        </w:rPr>
        <w:t xml:space="preserve"> сайте </w:t>
      </w:r>
      <w:bookmarkStart w:id="0" w:name="_Hlk179966651"/>
      <w:r w:rsidR="0096208B">
        <w:fldChar w:fldCharType="begin"/>
      </w:r>
      <w:r w:rsidR="0096208B">
        <w:instrText>HYPERLINK</w:instrText>
      </w:r>
      <w:r w:rsidR="0096208B" w:rsidRPr="006C567B">
        <w:rPr>
          <w:lang w:val="ru-RU"/>
        </w:rPr>
        <w:instrText xml:space="preserve"> "</w:instrText>
      </w:r>
      <w:r w:rsidR="0096208B">
        <w:instrText>https</w:instrText>
      </w:r>
      <w:r w:rsidR="0096208B" w:rsidRPr="006C567B">
        <w:rPr>
          <w:lang w:val="ru-RU"/>
        </w:rPr>
        <w:instrText>://</w:instrText>
      </w:r>
      <w:r w:rsidR="0096208B">
        <w:instrText>sinnat</w:instrText>
      </w:r>
      <w:r w:rsidR="0096208B" w:rsidRPr="006C567B">
        <w:rPr>
          <w:lang w:val="ru-RU"/>
        </w:rPr>
        <w:instrText>.</w:instrText>
      </w:r>
      <w:r w:rsidR="0096208B">
        <w:instrText>online</w:instrText>
      </w:r>
      <w:r w:rsidR="0096208B" w:rsidRPr="006C567B">
        <w:rPr>
          <w:lang w:val="ru-RU"/>
        </w:rPr>
        <w:instrText>/"</w:instrText>
      </w:r>
      <w:r w:rsidR="0096208B">
        <w:fldChar w:fldCharType="separate"/>
      </w:r>
      <w:r w:rsidR="0096208B" w:rsidRPr="00232188">
        <w:rPr>
          <w:rStyle w:val="a3"/>
          <w:b/>
          <w:bCs/>
          <w:sz w:val="24"/>
          <w:szCs w:val="24"/>
          <w:lang w:val="ru-RU"/>
        </w:rPr>
        <w:t>https://sinnat.online/</w:t>
      </w:r>
      <w:r w:rsidR="0096208B">
        <w:rPr>
          <w:rStyle w:val="a3"/>
          <w:b/>
          <w:bCs/>
          <w:sz w:val="24"/>
          <w:szCs w:val="24"/>
          <w:lang w:val="ru-RU"/>
        </w:rPr>
        <w:fldChar w:fldCharType="end"/>
      </w:r>
      <w:bookmarkEnd w:id="0"/>
    </w:p>
    <w:p w14:paraId="4F536CB8" w14:textId="115C7949" w:rsidR="00855FC3" w:rsidRPr="009B46C1" w:rsidRDefault="006C567B" w:rsidP="009B46C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648C3">
        <w:rPr>
          <w:sz w:val="24"/>
          <w:szCs w:val="24"/>
          <w:u w:val="single"/>
          <w:lang w:val="ru-RU"/>
        </w:rPr>
        <w:t>Договор купли</w:t>
      </w:r>
      <w:r w:rsidR="009B46C1">
        <w:rPr>
          <w:sz w:val="24"/>
          <w:szCs w:val="24"/>
          <w:u w:val="single"/>
          <w:lang w:val="ru-RU"/>
        </w:rPr>
        <w:t>-</w:t>
      </w:r>
      <w:r w:rsidRPr="002648C3">
        <w:rPr>
          <w:sz w:val="24"/>
          <w:szCs w:val="24"/>
          <w:u w:val="single"/>
          <w:lang w:val="ru-RU"/>
        </w:rPr>
        <w:t>продажи</w:t>
      </w:r>
      <w:r>
        <w:rPr>
          <w:sz w:val="24"/>
          <w:szCs w:val="24"/>
          <w:lang w:val="ru-RU"/>
        </w:rPr>
        <w:t xml:space="preserve"> </w:t>
      </w:r>
      <w:r w:rsidR="009B46C1">
        <w:rPr>
          <w:sz w:val="24"/>
          <w:szCs w:val="24"/>
          <w:lang w:val="ru-RU"/>
        </w:rPr>
        <w:t xml:space="preserve">(скан-копия) с аккредитованной организацией Фондом СИННАТ </w:t>
      </w:r>
      <w:r w:rsidRPr="009B46C1">
        <w:rPr>
          <w:sz w:val="24"/>
          <w:szCs w:val="24"/>
          <w:lang w:val="ru-RU"/>
        </w:rPr>
        <w:t>на субсидируемые пакетные предложения и (или) товары</w:t>
      </w:r>
      <w:r w:rsidR="009B46C1">
        <w:rPr>
          <w:sz w:val="24"/>
          <w:szCs w:val="24"/>
          <w:lang w:val="ru-RU"/>
        </w:rPr>
        <w:t>,</w:t>
      </w:r>
      <w:r w:rsidRPr="009B46C1">
        <w:rPr>
          <w:sz w:val="24"/>
          <w:szCs w:val="24"/>
          <w:lang w:val="ru-RU"/>
        </w:rPr>
        <w:t xml:space="preserve"> опубликованные на сайте </w:t>
      </w:r>
      <w:hyperlink r:id="rId5" w:history="1">
        <w:r w:rsidRPr="009B46C1">
          <w:rPr>
            <w:rStyle w:val="a3"/>
            <w:sz w:val="24"/>
            <w:szCs w:val="24"/>
            <w:lang w:val="ru-RU"/>
          </w:rPr>
          <w:t>https://sinnat.ru/subsidies</w:t>
        </w:r>
      </w:hyperlink>
      <w:r w:rsidRPr="009B46C1">
        <w:rPr>
          <w:sz w:val="24"/>
          <w:szCs w:val="24"/>
          <w:lang w:val="ru-RU"/>
        </w:rPr>
        <w:t xml:space="preserve"> </w:t>
      </w:r>
    </w:p>
    <w:p w14:paraId="3F207E3A" w14:textId="773D6CF8" w:rsidR="004F05A1" w:rsidRPr="00232188" w:rsidRDefault="006C567B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648C3">
        <w:rPr>
          <w:sz w:val="24"/>
          <w:szCs w:val="24"/>
          <w:u w:val="single"/>
          <w:lang w:val="ru-RU"/>
        </w:rPr>
        <w:t>Н</w:t>
      </w:r>
      <w:r w:rsidR="00C14A32" w:rsidRPr="002648C3">
        <w:rPr>
          <w:sz w:val="24"/>
          <w:szCs w:val="24"/>
          <w:u w:val="single"/>
          <w:lang w:val="ru-RU"/>
        </w:rPr>
        <w:t>акладные</w:t>
      </w:r>
      <w:r w:rsidR="009B46C1">
        <w:rPr>
          <w:sz w:val="24"/>
          <w:szCs w:val="24"/>
          <w:u w:val="single"/>
          <w:lang w:val="ru-RU"/>
        </w:rPr>
        <w:t xml:space="preserve"> </w:t>
      </w:r>
      <w:r w:rsidR="009B46C1">
        <w:rPr>
          <w:sz w:val="24"/>
          <w:szCs w:val="24"/>
          <w:lang w:val="ru-RU"/>
        </w:rPr>
        <w:t>(скан-копия)</w:t>
      </w:r>
      <w:r w:rsidR="003D787D" w:rsidRPr="002648C3">
        <w:rPr>
          <w:sz w:val="24"/>
          <w:szCs w:val="24"/>
          <w:u w:val="single"/>
          <w:lang w:val="ru-RU"/>
        </w:rPr>
        <w:t>,</w:t>
      </w:r>
      <w:r w:rsidR="00C14A32" w:rsidRPr="00232188">
        <w:rPr>
          <w:sz w:val="24"/>
          <w:szCs w:val="24"/>
          <w:lang w:val="ru-RU"/>
        </w:rPr>
        <w:t xml:space="preserve"> относящиеся к этому договору</w:t>
      </w:r>
      <w:r w:rsidR="009B46C1">
        <w:rPr>
          <w:sz w:val="24"/>
          <w:szCs w:val="24"/>
          <w:lang w:val="ru-RU"/>
        </w:rPr>
        <w:t xml:space="preserve"> купли-продажи</w:t>
      </w:r>
    </w:p>
    <w:p w14:paraId="016CAC4C" w14:textId="44425D0E" w:rsidR="00736FB8" w:rsidRPr="00232188" w:rsidRDefault="006C567B" w:rsidP="00736FB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648C3">
        <w:rPr>
          <w:sz w:val="24"/>
          <w:szCs w:val="24"/>
          <w:u w:val="single"/>
          <w:lang w:val="ru-RU"/>
        </w:rPr>
        <w:t>П</w:t>
      </w:r>
      <w:r w:rsidR="00736FB8" w:rsidRPr="002648C3">
        <w:rPr>
          <w:sz w:val="24"/>
          <w:szCs w:val="24"/>
          <w:u w:val="single"/>
          <w:lang w:val="ru-RU"/>
        </w:rPr>
        <w:t>латежное поручение</w:t>
      </w:r>
      <w:r w:rsidR="009B46C1">
        <w:rPr>
          <w:sz w:val="24"/>
          <w:szCs w:val="24"/>
          <w:u w:val="single"/>
          <w:lang w:val="ru-RU"/>
        </w:rPr>
        <w:t>,</w:t>
      </w:r>
      <w:r w:rsidR="009B46C1" w:rsidRPr="009B46C1">
        <w:rPr>
          <w:sz w:val="24"/>
          <w:szCs w:val="24"/>
          <w:lang w:val="ru-RU"/>
        </w:rPr>
        <w:t xml:space="preserve"> подтверждающее</w:t>
      </w:r>
      <w:r w:rsidR="002648C3" w:rsidRPr="002648C3">
        <w:rPr>
          <w:sz w:val="24"/>
          <w:szCs w:val="24"/>
          <w:lang w:val="ru-RU"/>
        </w:rPr>
        <w:t xml:space="preserve"> 100% оплату по договору</w:t>
      </w:r>
      <w:r w:rsidR="009B46C1">
        <w:rPr>
          <w:sz w:val="24"/>
          <w:szCs w:val="24"/>
          <w:lang w:val="ru-RU"/>
        </w:rPr>
        <w:t xml:space="preserve"> купли-продажи</w:t>
      </w:r>
    </w:p>
    <w:p w14:paraId="347A0DEE" w14:textId="78E835C6" w:rsidR="00232188" w:rsidRPr="00232188" w:rsidRDefault="002648C3" w:rsidP="0023218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648C3">
        <w:rPr>
          <w:sz w:val="24"/>
          <w:szCs w:val="24"/>
          <w:u w:val="single"/>
          <w:lang w:val="ru-RU"/>
        </w:rPr>
        <w:t>Соглашения на выплату субсидии</w:t>
      </w:r>
      <w:r>
        <w:rPr>
          <w:sz w:val="24"/>
          <w:szCs w:val="24"/>
          <w:lang w:val="ru-RU"/>
        </w:rPr>
        <w:t xml:space="preserve">. </w:t>
      </w:r>
      <w:bookmarkStart w:id="1" w:name="_Hlk179970898"/>
      <w:r w:rsidR="009B46C1" w:rsidRPr="00232188">
        <w:rPr>
          <w:sz w:val="24"/>
          <w:szCs w:val="24"/>
          <w:lang w:val="ru-RU"/>
        </w:rPr>
        <w:t>Соглашени</w:t>
      </w:r>
      <w:r w:rsidR="009B46C1">
        <w:rPr>
          <w:sz w:val="24"/>
          <w:szCs w:val="24"/>
          <w:lang w:val="ru-RU"/>
        </w:rPr>
        <w:t xml:space="preserve">е </w:t>
      </w:r>
      <w:r w:rsidR="009B46C1" w:rsidRPr="00232188">
        <w:rPr>
          <w:sz w:val="24"/>
          <w:szCs w:val="24"/>
          <w:lang w:val="ru-RU"/>
        </w:rPr>
        <w:t>на выплату субсидии</w:t>
      </w:r>
      <w:r w:rsidR="009B46C1">
        <w:rPr>
          <w:sz w:val="24"/>
          <w:szCs w:val="24"/>
          <w:lang w:val="ru-RU"/>
        </w:rPr>
        <w:t xml:space="preserve"> б</w:t>
      </w:r>
      <w:r w:rsidR="009B46C1" w:rsidRPr="00232188">
        <w:rPr>
          <w:sz w:val="24"/>
          <w:szCs w:val="24"/>
          <w:lang w:val="ru-RU"/>
        </w:rPr>
        <w:t>удет доступ</w:t>
      </w:r>
      <w:r w:rsidR="009B46C1">
        <w:rPr>
          <w:sz w:val="24"/>
          <w:szCs w:val="24"/>
          <w:lang w:val="ru-RU"/>
        </w:rPr>
        <w:t>но</w:t>
      </w:r>
      <w:r w:rsidR="009B46C1" w:rsidRPr="00232188">
        <w:rPr>
          <w:sz w:val="24"/>
          <w:szCs w:val="24"/>
          <w:lang w:val="ru-RU"/>
        </w:rPr>
        <w:t xml:space="preserve"> </w:t>
      </w:r>
      <w:r w:rsidR="009B46C1">
        <w:rPr>
          <w:sz w:val="24"/>
          <w:szCs w:val="24"/>
          <w:lang w:val="ru-RU"/>
        </w:rPr>
        <w:t xml:space="preserve">для </w:t>
      </w:r>
      <w:r w:rsidR="009B46C1" w:rsidRPr="00232188">
        <w:rPr>
          <w:sz w:val="24"/>
          <w:szCs w:val="24"/>
          <w:lang w:val="ru-RU"/>
        </w:rPr>
        <w:t>скачивани</w:t>
      </w:r>
      <w:r w:rsidR="009B46C1">
        <w:rPr>
          <w:sz w:val="24"/>
          <w:szCs w:val="24"/>
          <w:lang w:val="ru-RU"/>
        </w:rPr>
        <w:t>я в Личном кабинете Заявителя, п</w:t>
      </w:r>
      <w:r w:rsidR="00232188" w:rsidRPr="00232188">
        <w:rPr>
          <w:sz w:val="24"/>
          <w:szCs w:val="24"/>
          <w:lang w:val="ru-RU"/>
        </w:rPr>
        <w:t xml:space="preserve">осле проверки </w:t>
      </w:r>
      <w:r w:rsidR="009B46C1" w:rsidRPr="00232188">
        <w:rPr>
          <w:sz w:val="24"/>
          <w:szCs w:val="24"/>
          <w:lang w:val="ru-RU"/>
        </w:rPr>
        <w:t xml:space="preserve">специалистами ФОНДА </w:t>
      </w:r>
      <w:r w:rsidR="009B46C1">
        <w:rPr>
          <w:sz w:val="24"/>
          <w:szCs w:val="24"/>
          <w:lang w:val="ru-RU"/>
        </w:rPr>
        <w:t xml:space="preserve">поданной </w:t>
      </w:r>
      <w:r w:rsidR="00232188" w:rsidRPr="00232188">
        <w:rPr>
          <w:sz w:val="24"/>
          <w:szCs w:val="24"/>
          <w:lang w:val="ru-RU"/>
        </w:rPr>
        <w:t xml:space="preserve">Заявки.  </w:t>
      </w:r>
    </w:p>
    <w:bookmarkEnd w:id="1"/>
    <w:p w14:paraId="7BEA9F1D" w14:textId="0B3968E7" w:rsidR="0096208B" w:rsidRPr="00232188" w:rsidRDefault="0096208B" w:rsidP="00232188">
      <w:pPr>
        <w:pStyle w:val="a6"/>
        <w:rPr>
          <w:sz w:val="24"/>
          <w:szCs w:val="24"/>
          <w:lang w:val="ru-RU"/>
        </w:rPr>
      </w:pPr>
    </w:p>
    <w:sectPr w:rsidR="0096208B" w:rsidRPr="002321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1A9"/>
    <w:multiLevelType w:val="hybridMultilevel"/>
    <w:tmpl w:val="8564E440"/>
    <w:lvl w:ilvl="0" w:tplc="ED3EE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43C3E"/>
    <w:multiLevelType w:val="hybridMultilevel"/>
    <w:tmpl w:val="250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2C2"/>
    <w:multiLevelType w:val="hybridMultilevel"/>
    <w:tmpl w:val="84AE9794"/>
    <w:lvl w:ilvl="0" w:tplc="D318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15220"/>
    <w:multiLevelType w:val="hybridMultilevel"/>
    <w:tmpl w:val="09B006F4"/>
    <w:lvl w:ilvl="0" w:tplc="E75C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A45EA"/>
    <w:multiLevelType w:val="hybridMultilevel"/>
    <w:tmpl w:val="B554EA90"/>
    <w:lvl w:ilvl="0" w:tplc="7C486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C7820"/>
    <w:multiLevelType w:val="hybridMultilevel"/>
    <w:tmpl w:val="7B889E1A"/>
    <w:lvl w:ilvl="0" w:tplc="F8E04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7F71E6"/>
    <w:multiLevelType w:val="hybridMultilevel"/>
    <w:tmpl w:val="D0CA6746"/>
    <w:lvl w:ilvl="0" w:tplc="66D47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F8786A"/>
    <w:multiLevelType w:val="hybridMultilevel"/>
    <w:tmpl w:val="4190B910"/>
    <w:lvl w:ilvl="0" w:tplc="C888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55440">
    <w:abstractNumId w:val="1"/>
  </w:num>
  <w:num w:numId="2" w16cid:durableId="142045484">
    <w:abstractNumId w:val="7"/>
  </w:num>
  <w:num w:numId="3" w16cid:durableId="1259868121">
    <w:abstractNumId w:val="6"/>
  </w:num>
  <w:num w:numId="4" w16cid:durableId="1609853278">
    <w:abstractNumId w:val="0"/>
  </w:num>
  <w:num w:numId="5" w16cid:durableId="1296256446">
    <w:abstractNumId w:val="4"/>
  </w:num>
  <w:num w:numId="6" w16cid:durableId="331372822">
    <w:abstractNumId w:val="2"/>
  </w:num>
  <w:num w:numId="7" w16cid:durableId="1422994437">
    <w:abstractNumId w:val="3"/>
  </w:num>
  <w:num w:numId="8" w16cid:durableId="1221819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0"/>
    <w:rsid w:val="00035693"/>
    <w:rsid w:val="00085C53"/>
    <w:rsid w:val="000D271F"/>
    <w:rsid w:val="00232188"/>
    <w:rsid w:val="002648C3"/>
    <w:rsid w:val="002E534F"/>
    <w:rsid w:val="002F1C0D"/>
    <w:rsid w:val="003D787D"/>
    <w:rsid w:val="00450714"/>
    <w:rsid w:val="00453DF7"/>
    <w:rsid w:val="00496928"/>
    <w:rsid w:val="004F05A1"/>
    <w:rsid w:val="005A4E10"/>
    <w:rsid w:val="006C1D97"/>
    <w:rsid w:val="006C567B"/>
    <w:rsid w:val="00736FB8"/>
    <w:rsid w:val="00855FC3"/>
    <w:rsid w:val="0088090B"/>
    <w:rsid w:val="00912FBE"/>
    <w:rsid w:val="0096208B"/>
    <w:rsid w:val="009B46C1"/>
    <w:rsid w:val="00A9146D"/>
    <w:rsid w:val="00B35BEC"/>
    <w:rsid w:val="00C14A32"/>
    <w:rsid w:val="00C74013"/>
    <w:rsid w:val="00CC0A8F"/>
    <w:rsid w:val="00CD0DFE"/>
    <w:rsid w:val="00CE1F70"/>
    <w:rsid w:val="00D0678A"/>
    <w:rsid w:val="00DE5252"/>
    <w:rsid w:val="00E85A49"/>
    <w:rsid w:val="00EB07F6"/>
    <w:rsid w:val="00ED62F6"/>
    <w:rsid w:val="00F14678"/>
    <w:rsid w:val="00F3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A575"/>
  <w15:chartTrackingRefBased/>
  <w15:docId w15:val="{1DB078CF-841D-4C61-8DB2-2D739DB0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0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208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208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6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nat.ru/subsid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Черкасов</dc:creator>
  <cp:keywords/>
  <dc:description/>
  <cp:lastModifiedBy>Евгений Черкасов</cp:lastModifiedBy>
  <cp:revision>7</cp:revision>
  <dcterms:created xsi:type="dcterms:W3CDTF">2024-10-08T06:10:00Z</dcterms:created>
  <dcterms:modified xsi:type="dcterms:W3CDTF">2025-04-09T07:42:00Z</dcterms:modified>
</cp:coreProperties>
</file>